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 w:hint="default"/>
          <w:b w:val="1"/>
          <w:bCs w:val="1"/>
          <w:color w:val="0e0e0d"/>
          <w:sz w:val="20"/>
          <w:szCs w:val="20"/>
          <w:u w:color="0e0e0d"/>
          <w:rtl w:val="0"/>
          <w:lang w:val="ru-RU"/>
        </w:rPr>
        <w:t>ДОГОВОР ПУБЛИЧНОЙ ОФЕРТЫ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г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Минск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Республика Беларусь</w:t>
        <w:tab/>
        <w:tab/>
        <w:tab/>
        <w:tab/>
        <w:tab/>
        <w:tab/>
        <w:tab/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01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«февраля»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2019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г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Индивидуальный предприниматель Томаль Кристина Валерьевна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именуемый в дальнейшем «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Исполнитель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действующий на основании Свидетельства о государственной регистрации индивидуального предпринимателя за №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192709352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выданного Минским городским исполнительным комитетом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>22.09.2016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>.,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 предлагает заинтересованному лицу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именуемому в дальнейшем «</w:t>
      </w:r>
      <w:r>
        <w:rPr>
          <w:rFonts w:ascii="Times New Roman" w:hAnsi="Times New Roman" w:hint="default"/>
          <w:b w:val="1"/>
          <w:bCs w:val="1"/>
          <w:color w:val="0e0e0d"/>
          <w:sz w:val="20"/>
          <w:szCs w:val="20"/>
          <w:u w:color="0e0e0d"/>
          <w:rtl w:val="0"/>
          <w:lang w:val="ru-RU"/>
        </w:rPr>
        <w:t>Заказчик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»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заключение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оферты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(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далее – Договор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об оказании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center"/>
        <w:rPr>
          <w:rFonts w:ascii="Times New Roman" w:cs="Times New Roman" w:hAnsi="Times New Roman" w:eastAsia="Times New Roman" w:hint="default"/>
          <w:color w:val="0e0e0d"/>
          <w:sz w:val="20"/>
          <w:szCs w:val="20"/>
          <w:u w:color="0e0e0d"/>
          <w:rtl w:val="0"/>
          <w:lang w:val="ru-RU"/>
        </w:rPr>
      </w:pP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ПРЕДМЕТ ДОГОВОРА</w:t>
      </w:r>
    </w:p>
    <w:p>
      <w:pPr>
        <w:pStyle w:val="List Paragraph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1.1.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Исполнитель оказывает Заказчику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услуги занятий йогой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(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семинары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вебинары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встречи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веб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туры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трансляция записи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) (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далее –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оговоренные сроки и даты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указанные на сайте Исполнителя </w:t>
      </w:r>
      <w:r>
        <w:rPr>
          <w:rStyle w:val="Hyperlink.0"/>
          <w:sz w:val="20"/>
          <w:szCs w:val="20"/>
          <w:u w:color="0000ff"/>
          <w:lang w:val="en-US"/>
        </w:rPr>
        <w:fldChar w:fldCharType="begin" w:fldLock="0"/>
      </w:r>
      <w:r>
        <w:rPr>
          <w:rStyle w:val="Hyperlink.0"/>
          <w:sz w:val="20"/>
          <w:szCs w:val="20"/>
          <w:u w:color="0000ff"/>
          <w:lang w:val="en-US"/>
        </w:rPr>
        <w:instrText xml:space="preserve"> HYPERLINK "http://yogastudio.by"</w:instrText>
      </w:r>
      <w:r>
        <w:rPr>
          <w:rStyle w:val="Hyperlink.0"/>
          <w:sz w:val="20"/>
          <w:szCs w:val="20"/>
          <w:u w:color="0000ff"/>
          <w:lang w:val="en-US"/>
        </w:rPr>
        <w:fldChar w:fldCharType="separate" w:fldLock="0"/>
      </w:r>
      <w:r>
        <w:rPr>
          <w:rStyle w:val="Hyperlink.0"/>
          <w:sz w:val="20"/>
          <w:szCs w:val="20"/>
          <w:u w:color="0000ff"/>
          <w:rtl w:val="0"/>
          <w:lang w:val="en-US"/>
        </w:rPr>
        <w:t>http</w:t>
      </w:r>
      <w:r>
        <w:rPr>
          <w:rStyle w:val="Ссылка"/>
          <w:rtl w:val="0"/>
          <w:lang w:val="ru-RU"/>
        </w:rPr>
        <w:t>://</w:t>
      </w:r>
      <w:r>
        <w:rPr>
          <w:rStyle w:val="Hyperlink.0"/>
          <w:sz w:val="20"/>
          <w:szCs w:val="20"/>
          <w:u w:color="0000ff"/>
          <w:rtl w:val="0"/>
          <w:lang w:val="en-US"/>
        </w:rPr>
        <w:t>yogastudio</w:t>
      </w:r>
      <w:r>
        <w:rPr>
          <w:rStyle w:val="Ссылка"/>
          <w:rtl w:val="0"/>
          <w:lang w:val="ru-RU"/>
        </w:rPr>
        <w:t>.</w:t>
      </w:r>
      <w:r>
        <w:rPr>
          <w:rStyle w:val="Hyperlink.0"/>
          <w:sz w:val="20"/>
          <w:szCs w:val="20"/>
          <w:u w:color="0000ff"/>
          <w:rtl w:val="0"/>
          <w:lang w:val="en-US"/>
        </w:rPr>
        <w:t>by</w:t>
      </w:r>
      <w:r>
        <w:rPr/>
        <w:fldChar w:fldCharType="end" w:fldLock="0"/>
      </w:r>
    </w:p>
    <w:p>
      <w:pPr>
        <w:pStyle w:val="ConsPlus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color w:val="0e0e0d"/>
          <w:u w:color="0e0e0d"/>
          <w:rtl w:val="0"/>
          <w:lang w:val="ru-RU"/>
        </w:rPr>
        <w:t xml:space="preserve">1.2. </w:t>
      </w:r>
      <w:r>
        <w:rPr>
          <w:rFonts w:ascii="Times New Roman" w:hAnsi="Times New Roman" w:hint="default"/>
          <w:color w:val="0e0e0d"/>
          <w:u w:color="0e0e0d"/>
          <w:rtl w:val="0"/>
          <w:lang w:val="ru-RU"/>
        </w:rPr>
        <w:t>Исполнитель взымает оплату за онлайн</w:t>
      </w:r>
      <w:r>
        <w:rPr>
          <w:rFonts w:ascii="Times New Roman" w:hAnsi="Times New Roman"/>
          <w:color w:val="0e0e0d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u w:color="0e0e0d"/>
          <w:rtl w:val="0"/>
          <w:lang w:val="ru-RU"/>
        </w:rPr>
        <w:t>услугу согласно стоимости</w:t>
      </w:r>
      <w:r>
        <w:rPr>
          <w:rFonts w:ascii="Times New Roman" w:hAnsi="Times New Roman"/>
          <w:color w:val="0e0e0d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u w:color="0e0e0d"/>
          <w:rtl w:val="0"/>
          <w:lang w:val="ru-RU"/>
        </w:rPr>
        <w:t>указанной на сайте Исполнителя –  </w:t>
      </w:r>
      <w:r>
        <w:rPr>
          <w:rStyle w:val="Hyperlink.1"/>
          <w:u w:color="0000ff"/>
          <w:lang w:val="en-US"/>
        </w:rPr>
        <w:fldChar w:fldCharType="begin" w:fldLock="0"/>
      </w:r>
      <w:r>
        <w:rPr>
          <w:rStyle w:val="Hyperlink.1"/>
          <w:u w:color="0000ff"/>
          <w:lang w:val="en-US"/>
        </w:rPr>
        <w:instrText xml:space="preserve"> HYPERLINK "http://yogastudio.by"</w:instrText>
      </w:r>
      <w:r>
        <w:rPr>
          <w:rStyle w:val="Hyperlink.1"/>
          <w:u w:color="0000ff"/>
          <w:lang w:val="en-US"/>
        </w:rPr>
        <w:fldChar w:fldCharType="separate" w:fldLock="0"/>
      </w:r>
      <w:r>
        <w:rPr>
          <w:rStyle w:val="Hyperlink.1"/>
          <w:u w:color="0000ff"/>
          <w:rtl w:val="0"/>
          <w:lang w:val="en-US"/>
        </w:rPr>
        <w:t>http</w:t>
      </w:r>
      <w:r>
        <w:rPr>
          <w:rStyle w:val="Ссылка"/>
          <w:u w:color="0000ff"/>
          <w:rtl w:val="0"/>
          <w:lang w:val="ru-RU"/>
        </w:rPr>
        <w:t>://</w:t>
      </w:r>
      <w:r>
        <w:rPr>
          <w:rStyle w:val="Hyperlink.1"/>
          <w:u w:color="0000ff"/>
          <w:rtl w:val="0"/>
          <w:lang w:val="en-US"/>
        </w:rPr>
        <w:t>yogastudio</w:t>
      </w:r>
      <w:r>
        <w:rPr>
          <w:rStyle w:val="Ссылка"/>
          <w:u w:color="0000ff"/>
          <w:rtl w:val="0"/>
          <w:lang w:val="ru-RU"/>
        </w:rPr>
        <w:t>.</w:t>
      </w:r>
      <w:r>
        <w:rPr>
          <w:rStyle w:val="Hyperlink.1"/>
          <w:u w:color="0000ff"/>
          <w:rtl w:val="0"/>
          <w:lang w:val="en-US"/>
        </w:rPr>
        <w:t>by</w:t>
      </w:r>
      <w:r>
        <w:rPr/>
        <w:fldChar w:fldCharType="end" w:fldLock="0"/>
      </w:r>
      <w:r>
        <w:rPr>
          <w:rFonts w:ascii="Times New Roman" w:hAnsi="Times New Roman"/>
          <w:color w:val="000000"/>
          <w:u w:val="single" w:color="000000"/>
          <w:rtl w:val="0"/>
          <w:lang w:val="ru-RU"/>
        </w:rPr>
        <w:t xml:space="preserve"> </w:t>
      </w:r>
      <w:r>
        <w:rPr>
          <w:rFonts w:ascii="Times New Roman" w:hAnsi="Times New Roman"/>
          <w:color w:val="000000"/>
          <w:u w:color="0e0e0d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u w:color="0e0e0d"/>
          <w:rtl w:val="0"/>
          <w:lang w:val="ru-RU"/>
        </w:rPr>
        <w:t xml:space="preserve">далее </w:t>
      </w:r>
      <w:r>
        <w:rPr>
          <w:rFonts w:ascii="Times New Roman" w:hAnsi="Times New Roman" w:hint="default"/>
          <w:color w:val="0e0e0d"/>
          <w:u w:color="0e0e0d"/>
          <w:rtl w:val="0"/>
          <w:lang w:val="ru-RU"/>
        </w:rPr>
        <w:t>– сайт Исполнителя</w:t>
      </w:r>
      <w:r>
        <w:rPr>
          <w:rFonts w:ascii="Times New Roman" w:hAnsi="Times New Roman"/>
          <w:color w:val="0e0e0d"/>
          <w:u w:color="0e0e0d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Фактом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подтверждающим принятие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акцепт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Заказчиком условий настоящей публичной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является оплата Заказчиком заказанных им Услуг в порядке и на условиях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определенных настоящим Договором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 момента получения Исполнителем оплаты публичный договор считается заключенным в простой письменной форме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 3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404 </w:t>
      </w:r>
      <w:r>
        <w:rPr>
          <w:rFonts w:ascii="Times New Roman" w:hAnsi="Times New Roman" w:hint="default"/>
          <w:rtl w:val="0"/>
          <w:lang w:val="ru-RU"/>
        </w:rPr>
        <w:t>и п</w:t>
      </w:r>
      <w:r>
        <w:rPr>
          <w:rFonts w:ascii="Times New Roman" w:hAnsi="Times New Roman"/>
          <w:rtl w:val="0"/>
          <w:lang w:val="ru-RU"/>
        </w:rPr>
        <w:t xml:space="preserve">. 3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408 </w:t>
      </w:r>
      <w:r>
        <w:rPr>
          <w:rFonts w:ascii="Times New Roman" w:hAnsi="Times New Roman" w:hint="default"/>
          <w:rtl w:val="0"/>
          <w:lang w:val="ru-RU"/>
        </w:rPr>
        <w:t>Гражданского кодекса Республики Беларусь</w:t>
      </w:r>
      <w:r>
        <w:rPr>
          <w:rFonts w:ascii="Times New Roman" w:hAnsi="Times New Roman"/>
          <w:rtl w:val="0"/>
          <w:lang w:val="ru-RU"/>
        </w:rPr>
        <w:t>)".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ОБЩИЕ ПОЛОЖЕНИЯ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2.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соответствии с Гражданским кодексом Республики Беларусь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территории которого зарегистрирован Исполнитель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безусловным принятием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акцептом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условий Договора считается осуществление Заказчиком оплаты за онлайн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предоставляемую Исполнителем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2.2.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Настоящий договор является Договором присоединения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Фактом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подтверждающим полное и безоговорочное принятие изложенных ниже условий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 акцептом настоящей публичной оферты является оплата заявленной полной стоимости на предоставление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2.3.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Совершая действия по акцепту настоящего публичного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оферты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Заказчик подтверждает свою правоспособность и дееспособность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достижение Заказчиком возраста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18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лет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а также законное право Заказчика вступать в договорные отношения с ИП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2.4.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Настоящая публичная оферта на оказание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услуг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(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далее Договор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заключается в особом порядке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путем акцепта настоящего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содержащего все существенные условия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без подписания сторонами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2.5.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случае принятия изложенных ниже условий физическое лицо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производящее акцепт этой оферты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становится Заказчиком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(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акцепт оферты равносилен заключению договора на условиях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изложенных в оферте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2.6.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Настоящий договор имеет юридическую силу в соответствии с Гражданским Кодексом Республики Беларусь и является равносильным договору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подписанному сторонами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2.7.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После поступления оплаты на предоставление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вся информация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представленная в платеже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является основой договора между Исполнителем и Заказчиком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При этом под Заказчиком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(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стороной по Договору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считается любое лицо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указанное в платежном документе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от имени которого произведена оплата по настоящему Договору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(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плательщик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).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Если оплата произведена за третье лицо и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(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это следует из платежного или иного официального документа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то Заказчиком по данному Договору является лицо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 которое произведена оплата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2.8.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Если Заказчик не согласен с каким – либо пунктом настоящей оферты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ему предлагается отказаться от принятия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оферты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3.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ИСПОЛЬЗУЕМЫЕ ТЕРМИНЫ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настоящей публичной оферте нижеприведенные термины используются в следующих значениях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3.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Исполнитель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ИП Томаль Кристина Валерьевна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действующий на основании Свидетельства о государственной регистрации индивидуального предпринимателя за №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192709352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выданного Минским городским исполнительным комитетом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>22.09.2016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3.2.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Сайт – интернет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сайт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открытый для свободного ознакомления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публично доступный для физических лиц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,</w:t>
      </w:r>
      <w:r>
        <w:rPr>
          <w:rFonts w:ascii="Times New Roman" w:hAnsi="Times New Roman" w:hint="default"/>
          <w:color w:val="000000"/>
          <w:sz w:val="20"/>
          <w:szCs w:val="20"/>
          <w:u w:color="0e0e0d"/>
          <w:rtl w:val="0"/>
          <w:lang w:val="ru-RU"/>
        </w:rPr>
        <w:t xml:space="preserve"> который расположен в сети интернет по адресу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"http://yogastudio.by"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http://yogastudio.by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e0e0d"/>
        </w:rPr>
      </w:pPr>
      <w:r>
        <w:rPr>
          <w:rFonts w:ascii="Times New Roman" w:hAnsi="Times New Roman"/>
          <w:color w:val="000000"/>
          <w:sz w:val="20"/>
          <w:szCs w:val="20"/>
          <w:u w:color="0e0e0d"/>
          <w:rtl w:val="0"/>
          <w:lang w:val="ru-RU"/>
        </w:rPr>
        <w:t xml:space="preserve">3.3. </w:t>
      </w:r>
      <w:r>
        <w:rPr>
          <w:rFonts w:ascii="Times New Roman" w:hAnsi="Times New Roman" w:hint="default"/>
          <w:color w:val="000000"/>
          <w:sz w:val="20"/>
          <w:szCs w:val="20"/>
          <w:u w:color="0e0e0d"/>
          <w:rtl w:val="0"/>
          <w:lang w:val="ru-RU"/>
        </w:rPr>
        <w:t>Онлайн – термин обозначающий состояние пользователей «на связи» относительно сети Интернет</w:t>
      </w:r>
      <w:r>
        <w:rPr>
          <w:rFonts w:ascii="Times New Roman" w:hAnsi="Times New Roman"/>
          <w:color w:val="000000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3.4.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Пользователь – физическое лицо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посетитель сайта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пришедший с целью получения информации для личного пользования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достигшее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18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лет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имеющее законное право вступать в договорные отношения с Индивидуальным предпринимателем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3.5.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Заказчик – Пользователь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осуществивший акцепт оферты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 (Web)"/>
        <w:spacing w:after="0"/>
        <w:jc w:val="both"/>
        <w:rPr>
          <w:sz w:val="20"/>
          <w:szCs w:val="20"/>
        </w:rPr>
      </w:pPr>
      <w:r>
        <w:rPr>
          <w:color w:val="0e0e0d"/>
          <w:sz w:val="20"/>
          <w:szCs w:val="20"/>
          <w:u w:color="0e0e0d"/>
          <w:rtl w:val="0"/>
          <w:lang w:val="ru-RU"/>
        </w:rPr>
        <w:t xml:space="preserve">3.6. </w:t>
      </w:r>
      <w:r>
        <w:rPr>
          <w:color w:val="0e0e0d"/>
          <w:sz w:val="20"/>
          <w:szCs w:val="20"/>
          <w:u w:color="0e0e0d"/>
          <w:rtl w:val="0"/>
          <w:lang w:val="ru-RU"/>
        </w:rPr>
        <w:t>О</w:t>
      </w:r>
      <w:r>
        <w:rPr>
          <w:color w:val="0e0e0d"/>
          <w:sz w:val="20"/>
          <w:szCs w:val="20"/>
          <w:u w:color="0e0e0d"/>
          <w:rtl w:val="0"/>
          <w:lang w:val="ru-RU"/>
        </w:rPr>
        <w:t xml:space="preserve">ферта </w:t>
      </w:r>
      <w:r>
        <w:rPr>
          <w:color w:val="0e0e0d"/>
          <w:sz w:val="20"/>
          <w:szCs w:val="20"/>
          <w:u w:color="0e0e0d"/>
          <w:rtl w:val="0"/>
          <w:lang w:val="ru-RU"/>
        </w:rPr>
        <w:t xml:space="preserve">- 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>публичное предложение Исполнителя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 xml:space="preserve">, 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>адресованное любому физическому лицу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 xml:space="preserve">, 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>заключить с ним Договор онлайн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>-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>услуг на условиях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 xml:space="preserve">, 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>содержащихся в настоящем Договоре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>.</w:t>
      </w:r>
      <w:r>
        <w:rPr>
          <w:color w:val="221f20"/>
          <w:sz w:val="20"/>
          <w:szCs w:val="20"/>
          <w:u w:color="221f20"/>
          <w:shd w:val="clear" w:color="auto" w:fill="ffffff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3.7.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Акцепт – полное и безоговорочное принятие Заказчиком условий настоящего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ОБЯЗАННОСТИ СТОРОН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4.1.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Обязательства Исполнителя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4.1.1.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Предоставить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услуги занятий </w:t>
      </w:r>
      <w:r>
        <w:rPr>
          <w:rFonts w:ascii="Times New Roman" w:hAnsi="Times New Roman" w:hint="default"/>
          <w:color w:val="000000"/>
          <w:sz w:val="20"/>
          <w:szCs w:val="20"/>
          <w:u w:color="0e0e0d"/>
          <w:rtl w:val="0"/>
          <w:lang w:val="ru-RU"/>
        </w:rPr>
        <w:t>йогой при помощи Интернет</w:t>
      </w:r>
      <w:r>
        <w:rPr>
          <w:rFonts w:ascii="Times New Roman" w:hAnsi="Times New Roman"/>
          <w:color w:val="000000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0"/>
          <w:szCs w:val="20"/>
          <w:u w:color="0e0e0d"/>
          <w:rtl w:val="0"/>
          <w:lang w:val="ru-RU"/>
        </w:rPr>
        <w:t xml:space="preserve">соединения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соответствии с программой и со сроками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определенными для каждого из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курсов на Сайте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4.1.2.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После подтверждения факта оплаты Исполнитель обязан предоставить Заказчику инструкцию для дальнейших действий по оплаченной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услуге в сроки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установленные на Сайте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4.1.3.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Считать информацию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получаемую от Заказчика конфиденциальной и не разглашать эту и другую информацию третьим лицам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При этом осуществлять обработку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сбор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систематизацию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накопление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хранение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уточнение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обновление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изменение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использование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распространение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передачу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обезличивание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блокирование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уничтожение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 полученных данных только с целью исполнения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4.1.4.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Консультировать Заказчика по организационным и техническим вопросам предоставления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посредством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электронной почты Исполнителя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 экстренных случаях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например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случае обрыва Интернет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соединения на стороне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для уведомления об изменении способа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трансляции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Исполнитель </w:t>
      </w:r>
      <w:r>
        <w:rPr>
          <w:rFonts w:ascii="Times New Roman" w:hAnsi="Times New Roman" w:hint="default"/>
          <w:color w:val="000000"/>
          <w:sz w:val="20"/>
          <w:szCs w:val="20"/>
          <w:u w:color="0e0e0d"/>
          <w:rtl w:val="0"/>
          <w:lang w:val="ru-RU"/>
        </w:rPr>
        <w:t>может использовать другие методы связи с Заказчиком</w:t>
      </w:r>
      <w:r>
        <w:rPr>
          <w:rFonts w:ascii="Times New Roman" w:hAnsi="Times New Roman"/>
          <w:color w:val="000000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e0e0d"/>
          <w:rtl w:val="0"/>
          <w:lang w:val="ru-RU"/>
        </w:rPr>
        <w:t>включая электронную почту</w:t>
      </w:r>
      <w:r>
        <w:rPr>
          <w:rFonts w:ascii="Times New Roman" w:hAnsi="Times New Roman"/>
          <w:color w:val="000000"/>
          <w:sz w:val="20"/>
          <w:szCs w:val="20"/>
          <w:u w:color="0e0e0d"/>
          <w:rtl w:val="0"/>
          <w:lang w:val="ru-RU"/>
        </w:rPr>
        <w:t>, SMS-</w:t>
      </w:r>
      <w:r>
        <w:rPr>
          <w:rFonts w:ascii="Times New Roman" w:hAnsi="Times New Roman" w:hint="default"/>
          <w:color w:val="000000"/>
          <w:sz w:val="20"/>
          <w:szCs w:val="20"/>
          <w:u w:color="0e0e0d"/>
          <w:rtl w:val="0"/>
          <w:lang w:val="ru-RU"/>
        </w:rPr>
        <w:t>уведомление на мобильный телефон Заказчика</w:t>
      </w:r>
      <w:r>
        <w:rPr>
          <w:rFonts w:ascii="Times New Roman" w:hAnsi="Times New Roman"/>
          <w:color w:val="000000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e0e0d"/>
          <w:rtl w:val="0"/>
          <w:lang w:val="ru-RU"/>
        </w:rPr>
        <w:t>либо другие способы передачи информации</w:t>
      </w:r>
      <w:r>
        <w:rPr>
          <w:rFonts w:ascii="Times New Roman" w:hAnsi="Times New Roman"/>
          <w:color w:val="000000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4.1.5.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Если Исполнитель предоставил регистрационные данные для входа на ближайшие занятия Заказчику в заданные сроки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то обязательства Исполнителя можно считать выполненными и услуги по настоящему Договору считаются оказанными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4.1.6.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Если Исполнитель вышел на связь с Заказчиком в заранее назначенное время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а Заказчик отсутствует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то обязательства Исполнителя можно считать выполненными и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услуга по настоящему Договору считается оказанной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4.1.7.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Если Заказчик не прошел полную программу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курса за положенное время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которое указано в описании выбранного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курса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то обязательства Исполнителя можно считать выполненными и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услуга по настоящему Договору считается оказанной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4.1.8.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предусмотренную Гражданским кодексом Республики Беларусь и иными нормативными правовыми актами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 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Обязательства Заказчика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4.2.1.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Ознакомится с условиями выбранной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4.2.2.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Оплатить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услугу Исполнителя в размере и сроки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указанные на Сайте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4.2.3.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Выполнить все пункты для подготовки перед началом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курса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которые указаны в программе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4.2.4.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Не использовать информацию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полученную от Исполнителя способами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способными привести к нанесению ущерба интересам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4.2.5.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 Все текстовые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фото и видео материалы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предоставляемые для обучения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являются интеллектуальной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собственностью ИП Томаль К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защищены законом в соответствии со статьей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139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Гражданского кодекса Республики Беларусь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shd w:val="clear" w:color="auto" w:fill="ffffff"/>
          <w:rtl w:val="0"/>
          <w:lang w:val="ru-RU"/>
        </w:rPr>
        <w:t xml:space="preserve">4.2.6.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shd w:val="clear" w:color="auto" w:fill="ffffff"/>
          <w:rtl w:val="0"/>
          <w:lang w:val="ru-RU"/>
        </w:rPr>
        <w:t>Информация предоставляется участникам онлайн</w:t>
      </w:r>
      <w:r>
        <w:rPr>
          <w:rFonts w:ascii="Times New Roman" w:hAnsi="Times New Roman"/>
          <w:color w:val="0e0e0d"/>
          <w:sz w:val="20"/>
          <w:szCs w:val="20"/>
          <w:u w:color="0e0e0d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shd w:val="clear" w:color="auto" w:fill="ffffff"/>
          <w:rtl w:val="0"/>
          <w:lang w:val="ru-RU"/>
        </w:rPr>
        <w:t>услуги для личного использования</w:t>
      </w:r>
      <w:r>
        <w:rPr>
          <w:rFonts w:ascii="Times New Roman" w:hAnsi="Times New Roman"/>
          <w:color w:val="0e0e0d"/>
          <w:sz w:val="20"/>
          <w:szCs w:val="20"/>
          <w:u w:color="0e0e0d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shd w:val="clear" w:color="auto" w:fill="ffffff"/>
          <w:rtl w:val="0"/>
          <w:lang w:val="ru-RU"/>
        </w:rPr>
        <w:t>Запрещается передавать третьим лицам полномочия по доступу к материалам</w:t>
      </w:r>
      <w:r>
        <w:rPr>
          <w:rFonts w:ascii="Times New Roman" w:hAnsi="Times New Roman"/>
          <w:color w:val="0e0e0d"/>
          <w:sz w:val="20"/>
          <w:szCs w:val="20"/>
          <w:u w:color="0e0e0d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shd w:val="clear" w:color="auto" w:fill="ffffff"/>
          <w:rtl w:val="0"/>
          <w:lang w:val="ru-RU"/>
        </w:rPr>
        <w:t>Использование информации с целью последующей перепродажи является нарушением и влечет за собой наказание в соответствии с действующим законодательством</w:t>
      </w:r>
      <w:r>
        <w:rPr>
          <w:rFonts w:ascii="Times New Roman" w:hAnsi="Times New Roman"/>
          <w:color w:val="0e0e0d"/>
          <w:sz w:val="20"/>
          <w:szCs w:val="20"/>
          <w:u w:color="0e0e0d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4.2.7.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Заказчик несет персональную ответственность за свое здоровье и медицинское обеспечение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Исполнитель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не является медицинским учреждением и не осуществляет оказание услуг по медицинскому обеспечению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оценка состояния здоровья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наблюдение и контроль состояния здоровья и т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Предоставляя свои услуги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Исполнитель руководствуется тем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что Заказчик не имеет медицинских противопоказаний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Заказчик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гарантирует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что он находится в физическом и психическом состоянии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которое позволяет ему выполнять активные и пассивные упражнения и что физические нагрузки не причинят вреда его здоровью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Тем самым он снимает всю ответственность за свое здоровье с Исполнителя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5.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ПРАВА СТОРОН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ЗАКАЗЧИК вправе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Требовать от Исполнителя предоставления информации по вопросам организации и обеспечения надлежащего и своевременного оказания онлайн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5.1.2.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Обращаться к Исполнителю по всем вопросам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связанным с оказанием онлайн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задавать вопросы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связанные с оказанием онлайн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услуги через электронную почту или по средствам телефонной связи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ИСПОЛНИТЕЛЬ вправе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5.2.1.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Самостоятельно определять формы и методы оказания онлайн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5.2.2.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Получать от Заказчика информацию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необходимую для выполнения своих обязательств по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Договору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случае неполного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неверного и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ли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 несвоевременного предоставления Заказчиком информации Исполнитель вправе приостановить исполнение своих обязательств по Договору до предоставления необходимой информации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если необходимая информация не предоставлена к моменту начала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то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услуга считается оказанной в полном объеме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5.2.3.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Исполнитель вправе расторгнуть Договор в одностороннем порядке в случаях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нарушения Заказчиком сроков оплаты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 либо несвоевременной оплаты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неоднократного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(1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 более раз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нарушения Заказчиком своим поведением прав и законных интересов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других участников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процесса оказания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однократное использование информации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полученной от Исполнителя способами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приведшими к нарушению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или к нанесению какого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либо ущерба имущественным интересам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6.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СТОИМОСТЬ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СРОКИ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ПОРЯДОК ОПЛАТЫ И ВОЗВРАТА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6.1.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Стоимость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услуги Исполнителя определена на Сайте Исполнителя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en-US"/>
        </w:rPr>
        <w:t>yogastudio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en-US"/>
        </w:rPr>
        <w:t>by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 на странице описания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курса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6.2.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Оплата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услуги проводится Заказчиком на условиях предварительной оплаты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100% (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Сто процентов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от суммы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указанной на Сайте Исполнителя самостоятельно с помощью процессинговой системы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en-US"/>
        </w:rPr>
        <w:t>bepaid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7b522a"/>
          <w:sz w:val="20"/>
          <w:szCs w:val="20"/>
          <w:u w:color="7b522a"/>
          <w:shd w:val="clear" w:color="auto" w:fill="ffffff"/>
          <w:rtl w:val="0"/>
          <w:lang w:val="ru-RU"/>
        </w:rPr>
        <w:t> </w:t>
      </w:r>
      <w:r>
        <w:rPr>
          <w:rFonts w:ascii="Times New Roman" w:hAnsi="Times New Roman" w:hint="default"/>
          <w:color w:val="000000"/>
          <w:sz w:val="20"/>
          <w:szCs w:val="20"/>
          <w:u w:color="ff0000"/>
          <w:shd w:val="clear" w:color="auto" w:fill="ffffff"/>
          <w:rtl w:val="0"/>
          <w:lang w:val="ru-RU"/>
        </w:rPr>
        <w:t>Более подробно о данном способе оплаты можно ознакомиться </w:t>
      </w:r>
      <w:r>
        <w:rPr>
          <w:rFonts w:ascii="Times New Roman" w:hAnsi="Times New Roman" w:hint="default"/>
          <w:color w:val="000000"/>
          <w:sz w:val="20"/>
          <w:szCs w:val="20"/>
          <w:u w:val="single" w:color="000000"/>
          <w:shd w:val="clear" w:color="auto" w:fill="ffffff"/>
          <w:rtl w:val="0"/>
          <w:lang w:val="ru-RU"/>
        </w:rPr>
        <w:t>здесь</w:t>
      </w:r>
      <w:r>
        <w:rPr>
          <w:rFonts w:ascii="Times New Roman" w:hAnsi="Times New Roman"/>
          <w:color w:val="000000"/>
          <w:sz w:val="20"/>
          <w:szCs w:val="20"/>
          <w:u w:val="single"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6.3.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Заказчик самостоятельно производит оплату путем заполнения регистрационной формы и внесения данных банковской карты на сайте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6.4.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Заказчик обязан произвести оплату до даты начала предоставления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6.5.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случае отсутствия оплаты в сроки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указанные на Сайте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Заказчик не получает доступ в систему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6.6.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Возврат денежных средств до начала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курса осуществляется на основании личного письменного заявления Заказчика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отсканированного и отправленного на адрес электронной почты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Заявление о возврате денежных средств может быть принято не позднее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чем за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дней до начала онлайн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услуги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6.7.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При оплате банковской картой возврат денежных средств осуществляется на ту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же карточку</w:t>
      </w:r>
      <w:r>
        <w:rPr>
          <w:rFonts w:ascii="Times New Roman" w:hAnsi="Times New Roman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с которой была произведена оплата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6.8.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Срок возврата денежных средств на карточку может достигать </w:t>
      </w:r>
      <w:r>
        <w:rPr>
          <w:rFonts w:ascii="Times New Roman" w:hAnsi="Times New Roman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30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рабочих дней и зависит от банка эмитента</w:t>
      </w:r>
      <w:r>
        <w:rPr>
          <w:rFonts w:ascii="Times New Roman" w:hAnsi="Times New Roman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выпустившего карточку</w:t>
      </w:r>
      <w:r>
        <w:rPr>
          <w:rFonts w:ascii="Times New Roman" w:hAnsi="Times New Roman"/>
          <w:color w:val="000000"/>
          <w:sz w:val="20"/>
          <w:szCs w:val="2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0"/>
          <w:szCs w:val="20"/>
          <w:u w:color="0e0e0d"/>
        </w:rPr>
      </w:pPr>
      <w:r>
        <w:rPr>
          <w:rFonts w:ascii="Times New Roman" w:hAnsi="Times New Roman"/>
          <w:color w:val="000000"/>
          <w:sz w:val="20"/>
          <w:szCs w:val="20"/>
          <w:u w:color="0e0e0d"/>
          <w:rtl w:val="0"/>
          <w:lang w:val="ru-RU"/>
        </w:rPr>
        <w:t xml:space="preserve">6.9. </w:t>
      </w:r>
      <w:r>
        <w:rPr>
          <w:rFonts w:ascii="Times New Roman" w:hAnsi="Times New Roman" w:hint="default"/>
          <w:color w:val="000000"/>
          <w:sz w:val="20"/>
          <w:szCs w:val="20"/>
          <w:u w:color="0e0e0d"/>
          <w:rtl w:val="0"/>
          <w:lang w:val="ru-RU"/>
        </w:rPr>
        <w:t>Стоимость услуг рассчитывается в Белорусских рублях</w:t>
      </w:r>
      <w:r>
        <w:rPr>
          <w:rFonts w:ascii="Times New Roman" w:hAnsi="Times New Roman"/>
          <w:color w:val="000000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7.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ПОРЯДОК ЗАКЛЮЧЕНИЯ И СРОК ДЕЙСТВИЯ ДОГОВОРА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Договор вступает в силу с момента осуществления Заказчиком оплаты за онлайн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услугу на сайте Исполнителя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7.2.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Срок действия данного Договора устанавливается в соответствии с выбранной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услугой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7.3.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случае полного исполнения Сторонами условий Договора не требуется дополнительное составление Актов об оказании либо выполнении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8.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ДОПОЛНИТЕЛЬНЫЕ УСЛОВИЯ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8.1.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случае если Исполнитель предоставил Заказчику доступ к 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услуге со всеми методическими и видеоматериалами в оговоренные сроки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но заказчик не воспользовался доступом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либо воспользовался частично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либо опоздал к назначенному времени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онлайн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услуги по настоящему Договору считается оказанной в полном объеме и с надлежащим качеством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8.2.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Если одна из Сторон изменит свои контактные данные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или иные реквизиты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то она обязана своевременно проинформировать об этом другую Сторону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8.3.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Заказчик не имеет невыясненных вопросов по содержанию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на момент его принятия до следующего обновления или завершения его действия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8.4.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Исполнитель оставляет за собой право изменять или дополнять любые из условий настоящего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Все изменения в этом случае публикуются на сайте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если изменения окажутся для Заказчика неприемлемыми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 xml:space="preserve">он должен в течении 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10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дней с момента опубликования изменений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уведомить Исполнителя об этом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Если уведомления не поступало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то считается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что Заказчик продолжает принимать участие в договорных отношениях с учетом изменений и дополнений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9.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ПОРЯДОК РАЗРЕШЕНИЯ СПОРОВ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9.1.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если это неисполнение явилось следствием обстоятельств непреодолимой силы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возникших после заключение настоящего договора в результате обстоятельств чрезвычайного характера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таких как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наводнение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пожар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землетрясение и другие природные явления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а так же война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военные действия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блокада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запретительные действия властей и акты государственных органов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разрушение коммуникаций и энергоснабжения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взрывы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возникшие во время действия настоящего Договора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которые стороны не могли предвидеть или предотвратить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9.2.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В случаях возникновения разногласий и споров из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-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за неисполнения или ненадлежащего исполнения настоящего Договора или в связи с ним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стороны будут стремиться к их урегулированию путем переговоров и достижению мирного решения или соглашения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9.3.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При не достижении мирного соглашения путем переговоров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споры подлежат рассмотрению и разрешению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согласно Законодательства Республики Беларусь по месту нахождения Исполнителя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10.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НАИМЕНОВАНИЕ</w:t>
      </w:r>
      <w:r>
        <w:rPr>
          <w:rFonts w:ascii="Times New Roman" w:hAnsi="Times New Roman"/>
          <w:color w:val="0e0e0d"/>
          <w:sz w:val="20"/>
          <w:szCs w:val="20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20"/>
          <w:szCs w:val="20"/>
          <w:u w:color="0e0e0d"/>
          <w:rtl w:val="0"/>
          <w:lang w:val="ru-RU"/>
        </w:rPr>
        <w:t>АДРЕС И БАНКОВСКИЕ РЕКВИЗИТЫ ИСПОЛНИТЕЛЯ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20"/>
          <w:szCs w:val="20"/>
          <w:u w:color="0e0e0d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16"/>
          <w:szCs w:val="16"/>
          <w:u w:color="0e0e0d"/>
        </w:rPr>
      </w:pPr>
      <w:r>
        <w:rPr>
          <w:rFonts w:ascii="Times New Roman" w:hAnsi="Times New Roman" w:hint="default"/>
          <w:b w:val="1"/>
          <w:bCs w:val="1"/>
          <w:color w:val="0e0e0d"/>
          <w:sz w:val="16"/>
          <w:szCs w:val="16"/>
          <w:u w:color="0e0e0d"/>
          <w:rtl w:val="0"/>
          <w:lang w:val="ru-RU"/>
        </w:rPr>
        <w:t>Индивидуальный предприниматель Томаль Кристина Валерьевна</w:t>
      </w:r>
      <w:r>
        <w:rPr>
          <w:rFonts w:ascii="Arial Unicode MS" w:cs="Arial Unicode MS" w:hAnsi="Arial Unicode MS" w:eastAsia="Arial Unicode MS"/>
          <w:color w:val="0e0e0d"/>
          <w:sz w:val="16"/>
          <w:szCs w:val="16"/>
          <w:u w:color="0e0e0d"/>
        </w:rPr>
        <w:br w:type="textWrapping"/>
      </w: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Юридический адрес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ru-RU"/>
        </w:rPr>
        <w:t xml:space="preserve">: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16"/>
          <w:szCs w:val="16"/>
          <w:u w:color="0e0e0d"/>
        </w:rPr>
      </w:pP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Республика Беларусь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г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Минск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ru-RU"/>
        </w:rPr>
        <w:t>, 220082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16"/>
          <w:szCs w:val="16"/>
          <w:u w:color="0e0e0d"/>
        </w:rPr>
      </w:pP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ул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Жудро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д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ru-RU"/>
        </w:rPr>
        <w:t xml:space="preserve">. 12, </w:t>
      </w: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кв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ru-RU"/>
        </w:rPr>
        <w:t xml:space="preserve">. 40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e0e0d"/>
          <w:sz w:val="16"/>
          <w:szCs w:val="16"/>
          <w:u w:color="0e0e0d"/>
        </w:rPr>
      </w:pP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УНП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192709352</w:t>
      </w:r>
      <w:r>
        <w:rPr>
          <w:rFonts w:ascii="Arial Unicode MS" w:cs="Arial Unicode MS" w:hAnsi="Arial Unicode MS" w:eastAsia="Arial Unicode MS"/>
          <w:color w:val="0e0e0d"/>
          <w:sz w:val="16"/>
          <w:szCs w:val="16"/>
          <w:u w:color="0e0e0d"/>
          <w:lang w:val="en-US"/>
        </w:rPr>
        <w:br w:type="textWrapping"/>
      </w: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р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en-US"/>
        </w:rPr>
        <w:t>/</w:t>
      </w: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с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BY22 SOMA 3012 0004 22010 100 0933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БИК </w:t>
      </w:r>
      <w:r>
        <w:rPr>
          <w:rFonts w:ascii="Times New Roman" w:hAnsi="Times New Roman"/>
          <w:sz w:val="16"/>
          <w:szCs w:val="16"/>
          <w:rtl w:val="0"/>
          <w:lang w:val="en-US"/>
        </w:rPr>
        <w:t>SOMABY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22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 ЗАО «Идея Банк»</w:t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</w:rPr>
      </w:pPr>
      <w:r>
        <w:rPr>
          <w:rFonts w:ascii="Times New Roman" w:hAnsi="Times New Roman" w:hint="default"/>
          <w:sz w:val="16"/>
          <w:szCs w:val="16"/>
          <w:rtl w:val="0"/>
          <w:lang w:val="ru-RU"/>
        </w:rPr>
        <w:t>Сайт</w:t>
      </w:r>
      <w:r>
        <w:rPr>
          <w:rFonts w:ascii="Times New Roman" w:hAnsi="Times New Roman"/>
          <w:sz w:val="16"/>
          <w:szCs w:val="16"/>
          <w:rtl w:val="0"/>
          <w:lang w:val="ru-RU"/>
        </w:rPr>
        <w:t>:</w:t>
      </w:r>
      <w:r>
        <w:rPr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http</w:t>
      </w:r>
      <w:r>
        <w:rPr>
          <w:rFonts w:ascii="Times New Roman" w:hAnsi="Times New Roman"/>
          <w:color w:val="0000ff"/>
          <w:sz w:val="16"/>
          <w:szCs w:val="16"/>
          <w:u w:val="single" w:color="0000ff"/>
          <w:rtl w:val="0"/>
          <w:lang w:val="ru-RU"/>
        </w:rPr>
        <w:t>://</w:t>
      </w:r>
      <w:r>
        <w:rPr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yogastudio</w:t>
      </w:r>
      <w:r>
        <w:rPr>
          <w:rFonts w:ascii="Times New Roman" w:hAnsi="Times New Roman"/>
          <w:color w:val="0000ff"/>
          <w:sz w:val="16"/>
          <w:szCs w:val="16"/>
          <w:u w:val="single" w:color="0000ff"/>
          <w:rtl w:val="0"/>
          <w:lang w:val="ru-RU"/>
        </w:rPr>
        <w:t>.</w:t>
      </w:r>
      <w:r>
        <w:rPr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by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color w:val="0e0e0d"/>
          <w:sz w:val="16"/>
          <w:szCs w:val="16"/>
          <w:u w:color="0e0e0d"/>
          <w:lang w:val="ru-RU"/>
        </w:rPr>
        <w:br w:type="textWrapping"/>
      </w:r>
      <w:r>
        <w:rPr>
          <w:rFonts w:ascii="Times New Roman" w:hAnsi="Times New Roman" w:hint="default"/>
          <w:color w:val="0e0e0d"/>
          <w:sz w:val="16"/>
          <w:szCs w:val="16"/>
          <w:u w:color="0e0e0d"/>
          <w:rtl w:val="0"/>
          <w:lang w:val="ru-RU"/>
        </w:rPr>
        <w:t>Электронная почта</w:t>
      </w:r>
      <w:r>
        <w:rPr>
          <w:rFonts w:ascii="Times New Roman" w:hAnsi="Times New Roman"/>
          <w:color w:val="0e0e0d"/>
          <w:sz w:val="16"/>
          <w:szCs w:val="16"/>
          <w:u w:color="0e0e0d"/>
          <w:rtl w:val="0"/>
          <w:lang w:val="ru-RU"/>
        </w:rPr>
        <w:t>:</w:t>
      </w:r>
      <w:r>
        <w:rPr>
          <w:rFonts w:ascii="Times New Roman" w:hAnsi="Times New Roman"/>
          <w:color w:val="333333"/>
          <w:sz w:val="16"/>
          <w:szCs w:val="16"/>
          <w:u w:color="333333"/>
          <w:rtl w:val="0"/>
          <w:lang w:val="ru-RU"/>
        </w:rPr>
        <w:t xml:space="preserve"> </w:t>
      </w:r>
      <w:r>
        <w:rPr>
          <w:rStyle w:val="Hyperlink.3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instrText xml:space="preserve"> HYPERLINK "mailto:info@yogastudio.by"</w:instrText>
      </w:r>
      <w:r>
        <w:rPr>
          <w:rStyle w:val="Hyperlink.3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  <w:lang w:val="en-US"/>
        </w:rPr>
        <w:fldChar w:fldCharType="separate" w:fldLock="0"/>
      </w:r>
      <w:r>
        <w:rPr>
          <w:rStyle w:val="Hyperlink.3"/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info</w:t>
      </w:r>
      <w:r>
        <w:rPr>
          <w:rStyle w:val="Нет"/>
          <w:rFonts w:ascii="Times New Roman" w:hAnsi="Times New Roman"/>
          <w:color w:val="0000ff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3"/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yogastudio</w:t>
      </w:r>
      <w:r>
        <w:rPr>
          <w:rStyle w:val="Нет"/>
          <w:rFonts w:ascii="Times New Roman" w:hAnsi="Times New Roman"/>
          <w:color w:val="0000ff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3"/>
          <w:rFonts w:ascii="Times New Roman" w:hAnsi="Times New Roman"/>
          <w:color w:val="0000ff"/>
          <w:sz w:val="16"/>
          <w:szCs w:val="16"/>
          <w:u w:val="single" w:color="0000ff"/>
          <w:rtl w:val="0"/>
          <w:lang w:val="en-US"/>
        </w:rPr>
        <w:t>by</w:t>
      </w:r>
      <w:r>
        <w:rPr/>
        <w:fldChar w:fldCharType="end" w:fldLock="0"/>
      </w: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color w:val="0000ff"/>
          <w:sz w:val="16"/>
          <w:szCs w:val="16"/>
          <w:u w:val="single" w:color="0000ff"/>
        </w:rPr>
      </w:pPr>
    </w:p>
    <w:p>
      <w:pPr>
        <w:pStyle w:val="Normal.0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color w:val="0000ff"/>
          <w:sz w:val="20"/>
          <w:szCs w:val="20"/>
          <w:u w:val="single" w:color="0000ff"/>
        </w:rPr>
      </w:pPr>
    </w:p>
    <w:p>
      <w:pPr>
        <w:pStyle w:val="heading 1"/>
        <w:shd w:val="clear" w:color="auto" w:fill="ffffff"/>
        <w:spacing w:before="0" w:after="0" w:line="555" w:lineRule="atLeast"/>
        <w:jc w:val="center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Механизм оплаты банковской карточкой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</w:rPr>
      </w:pP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После нажатия кнопки 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Оплатить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вы перейдете на специальную защищенную платежную страницу процессинговой системы </w:t>
      </w:r>
      <w:r>
        <w:rPr>
          <w:rStyle w:val="Hyperlink.4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shd w:val="clear" w:color="auto" w:fill="ffffff"/>
          <w:lang w:val="en-US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shd w:val="clear" w:color="auto" w:fill="ffffff"/>
          <w:lang w:val="en-US"/>
        </w:rPr>
        <w:instrText xml:space="preserve"> HYPERLINK "https://bepaid.by/"</w:instrText>
      </w:r>
      <w:r>
        <w:rPr>
          <w:rStyle w:val="Hyperlink.4"/>
          <w:rFonts w:ascii="Times New Roman" w:cs="Times New Roman" w:hAnsi="Times New Roman" w:eastAsia="Times New Roman"/>
          <w:color w:val="000000"/>
          <w:sz w:val="20"/>
          <w:szCs w:val="20"/>
          <w:u w:val="single" w:color="000000"/>
          <w:shd w:val="clear" w:color="auto" w:fill="ffffff"/>
          <w:lang w:val="en-US"/>
        </w:rPr>
        <w:fldChar w:fldCharType="separate" w:fldLock="0"/>
      </w:r>
      <w:r>
        <w:rPr>
          <w:rStyle w:val="Hyperlink.4"/>
          <w:rFonts w:ascii="Times New Roman" w:hAnsi="Times New Roman"/>
          <w:color w:val="000000"/>
          <w:sz w:val="20"/>
          <w:szCs w:val="20"/>
          <w:u w:val="single" w:color="000000"/>
          <w:shd w:val="clear" w:color="auto" w:fill="ffffff"/>
          <w:rtl w:val="0"/>
          <w:lang w:val="en-US"/>
        </w:rPr>
        <w:t>bePaid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На платежной странице будет указан номер заказа и сумма платежа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Для оплаты вам необходимо ввести свои карточные данные и подтвердить платеж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нажав кнопку «оплатить»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 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Если ваша карта поддерживает технологию 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3-D Secure,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вам будет предложено пройти стандартную одно минутную процедуру проверки владельца карты на сайте вашего банка 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банк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выдавший вашу карту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Мы принимаем платежи по следующим банковским картам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: Visa, Visa Electron, MasterCard, Maestro,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Белкарт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  <w:br w:type="textWrapping"/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Подтверждение оплаты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Обращаем ваше внимание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что после проведения платежа на ваш электронный адрес придет подтверждение оплаты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 Просим вас сохранять данные ваших платежей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Normal.0"/>
      </w:pP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shd w:val="clear" w:color="auto" w:fill="ffffff"/>
          <w:rtl w:val="0"/>
          <w:lang w:val="ru-RU"/>
        </w:rPr>
        <w:t>О платежной системе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Платежи по банковским картам осуществляются через систему электронных платежей 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bePaid.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 xml:space="preserve">Платежная страница системы отвечает всем требованиям безопасности передачи данных 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 xml:space="preserve">(PCI DSS Level 1). </w:t>
      </w:r>
      <w:r>
        <w:rPr>
          <w:rStyle w:val="Нет"/>
          <w:rFonts w:ascii="Times New Roman" w:hAnsi="Times New Roman" w:hint="default"/>
          <w:sz w:val="20"/>
          <w:szCs w:val="20"/>
          <w:shd w:val="clear" w:color="auto" w:fill="ffffff"/>
          <w:rtl w:val="0"/>
          <w:lang w:val="ru-RU"/>
        </w:rPr>
        <w:t>Все конфиденциальные данные хранятся в зашифрованном виде и максимально устойчивы к взлому</w:t>
      </w:r>
      <w:r>
        <w:rPr>
          <w:rStyle w:val="Нет"/>
          <w:rFonts w:ascii="Times New Roman" w:hAnsi="Times New Roman"/>
          <w:sz w:val="20"/>
          <w:szCs w:val="20"/>
          <w:shd w:val="clear" w:color="auto" w:fill="ffffff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color w:val="0563c1"/>
      <w:u w:val="single" w:color="0563c1"/>
    </w:rPr>
  </w:style>
  <w:style w:type="character" w:styleId="Hyperlink.0">
    <w:name w:val="Hyperlink.0"/>
    <w:basedOn w:val="Ссылка"/>
    <w:next w:val="Hyperlink.0"/>
    <w:rPr>
      <w:sz w:val="20"/>
      <w:szCs w:val="20"/>
      <w:u w:color="0000ff"/>
      <w:lang w:val="en-US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Hyperlink.1">
    <w:name w:val="Hyperlink.1"/>
    <w:basedOn w:val="Ссылка"/>
    <w:next w:val="Hyperlink.1"/>
    <w:rPr>
      <w:u w:color="0000ff"/>
      <w:lang w:val="en-US"/>
    </w:rPr>
  </w:style>
  <w:style w:type="character" w:styleId="Hyperlink.2">
    <w:name w:val="Hyperlink.2"/>
    <w:basedOn w:val="Ссылка"/>
    <w:next w:val="Hyperlink.2"/>
    <w:rPr>
      <w:sz w:val="20"/>
      <w:szCs w:val="20"/>
      <w:u w:color="0e0e0d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color w:val="0000ff"/>
      <w:sz w:val="16"/>
      <w:szCs w:val="16"/>
      <w:u w:val="single" w:color="0000ff"/>
      <w:lang w:val="en-US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ru-RU"/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color w:val="000000"/>
      <w:sz w:val="20"/>
      <w:szCs w:val="20"/>
      <w:u w:val="single" w:color="000000"/>
      <w:shd w:val="clear" w:color="auto" w:fill="ffff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